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DE07D" w14:textId="53CAFA1F" w:rsidR="00D076DB" w:rsidRDefault="00882EE6" w:rsidP="00882EE6">
      <w:pPr>
        <w:ind w:right="-1039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BEDBA3" wp14:editId="2A71F99A">
            <wp:simplePos x="0" y="0"/>
            <wp:positionH relativeFrom="margin">
              <wp:posOffset>-638175</wp:posOffset>
            </wp:positionH>
            <wp:positionV relativeFrom="margin">
              <wp:posOffset>76200</wp:posOffset>
            </wp:positionV>
            <wp:extent cx="7007902" cy="4167945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5" b="1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02" cy="416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F3F56" w14:textId="134EDEE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9BBA21C" w14:textId="2D2E8972" w:rsidR="00D076DB" w:rsidRDefault="00D076DB" w:rsidP="00882EE6">
      <w:pPr>
        <w:ind w:left="-993" w:right="-1180"/>
        <w:rPr>
          <w:rFonts w:ascii="Roboto Medium" w:hAnsi="Roboto Medium"/>
          <w:noProof/>
          <w:sz w:val="28"/>
          <w:szCs w:val="28"/>
        </w:rPr>
      </w:pPr>
    </w:p>
    <w:p w14:paraId="2E5510E5" w14:textId="2B0673F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948F24A" w14:textId="06E9C3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D2C84C9" w14:textId="194C5FF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A5DD87A" w14:textId="6A11F8D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6B1FE4B" w14:textId="41DEDA4C" w:rsidR="00D076DB" w:rsidRDefault="00BC765B" w:rsidP="00BC765B">
      <w:pPr>
        <w:tabs>
          <w:tab w:val="left" w:pos="6075"/>
        </w:tabs>
        <w:ind w:left="-1134" w:right="-1180"/>
        <w:rPr>
          <w:rFonts w:ascii="Roboto Medium" w:hAnsi="Roboto Medium"/>
          <w:noProof/>
          <w:sz w:val="28"/>
          <w:szCs w:val="28"/>
        </w:rPr>
      </w:pPr>
      <w:r>
        <w:rPr>
          <w:rFonts w:ascii="Roboto Medium" w:hAnsi="Roboto Medium"/>
          <w:noProof/>
          <w:sz w:val="28"/>
          <w:szCs w:val="28"/>
        </w:rPr>
        <w:tab/>
      </w:r>
    </w:p>
    <w:p w14:paraId="02B4A457" w14:textId="2E7669C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EB0E0AF" w14:textId="3710A9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F676FD" w14:textId="723555B1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0E90814" w14:textId="2E09D02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4AB71AF" w14:textId="0E395EC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51766EB" w14:textId="5376FA3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A3D54A4" w14:textId="3EE09DB0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344865" w14:textId="654EB01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1BAF731" w14:textId="10ADFCCB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7DDA6D4" w14:textId="7CFEEF9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732A6DB6" w14:textId="43E34F1C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F307721" w14:textId="72FA232D" w:rsidR="00F84487" w:rsidRDefault="00F84487" w:rsidP="00D076DB">
      <w:pPr>
        <w:ind w:left="-1134" w:right="-1180"/>
        <w:rPr>
          <w:rFonts w:ascii="Roboto" w:hAnsi="Roboto"/>
          <w:noProof/>
          <w:sz w:val="40"/>
          <w:szCs w:val="40"/>
        </w:rPr>
      </w:pPr>
    </w:p>
    <w:p w14:paraId="0503DD3F" w14:textId="373582A0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693C341E" w14:textId="4D339445" w:rsidR="00D076DB" w:rsidRDefault="00F84487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  <w:r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5BDDFF6D" wp14:editId="4ECBF129">
            <wp:simplePos x="0" y="0"/>
            <wp:positionH relativeFrom="margin">
              <wp:posOffset>-166370</wp:posOffset>
            </wp:positionH>
            <wp:positionV relativeFrom="margin">
              <wp:posOffset>5584825</wp:posOffset>
            </wp:positionV>
            <wp:extent cx="1608455" cy="2513965"/>
            <wp:effectExtent l="4445" t="0" r="0" b="0"/>
            <wp:wrapTight wrapText="bothSides">
              <wp:wrapPolygon edited="0">
                <wp:start x="60" y="21638"/>
                <wp:lineTo x="21293" y="21638"/>
                <wp:lineTo x="21293" y="196"/>
                <wp:lineTo x="60" y="196"/>
                <wp:lineTo x="60" y="21638"/>
              </wp:wrapPolygon>
            </wp:wrapTight>
            <wp:docPr id="1210488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r="26428"/>
                    <a:stretch/>
                  </pic:blipFill>
                  <pic:spPr bwMode="auto">
                    <a:xfrm rot="5400000">
                      <a:off x="0" y="0"/>
                      <a:ext cx="160845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10B122B" wp14:editId="4AAB0021">
            <wp:simplePos x="0" y="0"/>
            <wp:positionH relativeFrom="margin">
              <wp:posOffset>-609600</wp:posOffset>
            </wp:positionH>
            <wp:positionV relativeFrom="margin">
              <wp:posOffset>7772400</wp:posOffset>
            </wp:positionV>
            <wp:extent cx="2519680" cy="14986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350"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53ECC19" wp14:editId="766AC0F5">
            <wp:simplePos x="0" y="0"/>
            <wp:positionH relativeFrom="margin">
              <wp:posOffset>-638175</wp:posOffset>
            </wp:positionH>
            <wp:positionV relativeFrom="margin">
              <wp:posOffset>4438650</wp:posOffset>
            </wp:positionV>
            <wp:extent cx="2519680" cy="14986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76" w:tblpY="159"/>
        <w:tblW w:w="6844" w:type="dxa"/>
        <w:tblLook w:val="04A0" w:firstRow="1" w:lastRow="0" w:firstColumn="1" w:lastColumn="0" w:noHBand="0" w:noVBand="1"/>
      </w:tblPr>
      <w:tblGrid>
        <w:gridCol w:w="1555"/>
        <w:gridCol w:w="5289"/>
      </w:tblGrid>
      <w:tr w:rsidR="00ED4138" w14:paraId="2A6C4A04" w14:textId="77777777" w:rsidTr="00ED4138">
        <w:trPr>
          <w:trHeight w:val="391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E1EE1" w14:textId="77777777" w:rsidR="00ED4138" w:rsidRDefault="00ED4138" w:rsidP="00ED4138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 wp14:anchorId="5972FE8A" wp14:editId="2B9BDEE8">
                  <wp:simplePos x="0" y="0"/>
                  <wp:positionH relativeFrom="margin">
                    <wp:posOffset>3952115</wp:posOffset>
                  </wp:positionH>
                  <wp:positionV relativeFrom="margin">
                    <wp:posOffset>8179154</wp:posOffset>
                  </wp:positionV>
                  <wp:extent cx="2519680" cy="1498600"/>
                  <wp:effectExtent l="0" t="0" r="0" b="0"/>
                  <wp:wrapNone/>
                  <wp:docPr id="6" name="Picture 6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 wp14:anchorId="15C33DE7" wp14:editId="7E2A95AA">
                  <wp:simplePos x="0" y="0"/>
                  <wp:positionH relativeFrom="margin">
                    <wp:posOffset>3947795</wp:posOffset>
                  </wp:positionH>
                  <wp:positionV relativeFrom="margin">
                    <wp:posOffset>6642454</wp:posOffset>
                  </wp:positionV>
                  <wp:extent cx="2519680" cy="1498600"/>
                  <wp:effectExtent l="0" t="0" r="0" b="0"/>
                  <wp:wrapNone/>
                  <wp:docPr id="5" name="Picture 5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CLIENT: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38118" w14:textId="77777777" w:rsidR="00ED4138" w:rsidRDefault="00ED4138" w:rsidP="00ED4138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Clamroc Constructions - La Scala Project</w:t>
            </w:r>
          </w:p>
        </w:tc>
      </w:tr>
      <w:tr w:rsidR="00ED4138" w14:paraId="1B405264" w14:textId="77777777" w:rsidTr="00ED4138">
        <w:trPr>
          <w:trHeight w:val="327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03C32" w14:textId="77777777" w:rsidR="00ED4138" w:rsidRDefault="00ED4138" w:rsidP="00ED4138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DURATION: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1FB3E" w14:textId="77777777" w:rsidR="00ED4138" w:rsidRDefault="00ED4138" w:rsidP="00ED4138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3 Weeks</w:t>
            </w:r>
          </w:p>
        </w:tc>
      </w:tr>
      <w:tr w:rsidR="00ED4138" w14:paraId="065671C9" w14:textId="77777777" w:rsidTr="00ED4138">
        <w:trPr>
          <w:trHeight w:val="419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58A24" w14:textId="77777777" w:rsidR="00ED4138" w:rsidRDefault="00ED4138" w:rsidP="00ED4138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SURFACE: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14951" w14:textId="77777777" w:rsidR="00ED4138" w:rsidRDefault="00ED4138" w:rsidP="00ED4138">
            <w:pPr>
              <w:ind w:right="-118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Laykold Acrylic Hard Court</w:t>
            </w:r>
          </w:p>
        </w:tc>
      </w:tr>
      <w:tr w:rsidR="00ED4138" w14:paraId="33A4EF09" w14:textId="77777777" w:rsidTr="00ED4138">
        <w:trPr>
          <w:trHeight w:val="5244"/>
        </w:trPr>
        <w:tc>
          <w:tcPr>
            <w:tcW w:w="6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7D8D4" w14:textId="0594445C" w:rsidR="00ED4138" w:rsidRDefault="00ED4138" w:rsidP="00ED4138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 w:rsidRPr="002E4080">
              <w:rPr>
                <w:rFonts w:ascii="Calibri Light" w:hAnsi="Calibri Light" w:cs="Calibri Light"/>
              </w:rPr>
              <w:t>Premier Sports and Leisure was approached by Clamroc Constructions with a specific request for a private sport court that would meet their clients’ unique needs. The</w:t>
            </w:r>
            <w:r>
              <w:rPr>
                <w:rFonts w:ascii="Calibri Light" w:hAnsi="Calibri Light" w:cs="Calibri Light"/>
              </w:rPr>
              <w:t xml:space="preserve"> clients</w:t>
            </w:r>
            <w:r w:rsidRPr="002E4080">
              <w:rPr>
                <w:rFonts w:ascii="Calibri Light" w:hAnsi="Calibri Light" w:cs="Calibri Light"/>
              </w:rPr>
              <w:t xml:space="preserve"> wanted a facility that would allow them to play their favourite sports such as tennis and basketball from the comfort of their own home. Additionally, they wanted a design that would complement the current </w:t>
            </w:r>
            <w:r>
              <w:rPr>
                <w:rFonts w:ascii="Calibri Light" w:hAnsi="Calibri Light" w:cs="Calibri Light"/>
              </w:rPr>
              <w:t xml:space="preserve">house and landscaping </w:t>
            </w:r>
            <w:r w:rsidRPr="002E4080">
              <w:rPr>
                <w:rFonts w:ascii="Calibri Light" w:hAnsi="Calibri Light" w:cs="Calibri Light"/>
              </w:rPr>
              <w:t>renovations underway.</w:t>
            </w:r>
            <w:r>
              <w:rPr>
                <w:rFonts w:ascii="Calibri Light" w:hAnsi="Calibri Light" w:cs="Calibri Light"/>
              </w:rPr>
              <w:t xml:space="preserve"> </w:t>
            </w:r>
          </w:p>
          <w:p w14:paraId="6E260851" w14:textId="48C5BB8A" w:rsidR="00ED4138" w:rsidRDefault="00ED4138" w:rsidP="00ED4138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Premier collaborated with Clamroc Constructions, a renowned construction company to bring the clients vision to life. This included providing a custom fabricated wall-mounted basketball system, court lighting, retractable court fencing, and a two-toned blue court surface.</w:t>
            </w:r>
          </w:p>
          <w:p w14:paraId="4419FA52" w14:textId="77777777" w:rsidR="00ED4138" w:rsidRPr="002872C7" w:rsidRDefault="00ED4138" w:rsidP="00ED4138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This project showcases the expertise and dedication of both companies in delivering a high-quality and custom facility. The clients were overjoyed with the end result, and the sports court continues to be a source of enjoyment for them and their guests.</w:t>
            </w:r>
          </w:p>
        </w:tc>
      </w:tr>
    </w:tbl>
    <w:p w14:paraId="54B8FDCF" w14:textId="28C4FF6F" w:rsidR="00106F02" w:rsidRPr="00106F02" w:rsidRDefault="00106F02" w:rsidP="00106F02">
      <w:pPr>
        <w:tabs>
          <w:tab w:val="left" w:pos="3801"/>
        </w:tabs>
        <w:rPr>
          <w:rFonts w:ascii="Roboto" w:hAnsi="Roboto"/>
          <w:sz w:val="20"/>
          <w:szCs w:val="20"/>
        </w:rPr>
      </w:pPr>
    </w:p>
    <w:sectPr w:rsidR="00106F02" w:rsidRPr="00106F02" w:rsidSect="00797D8F">
      <w:headerReference w:type="default" r:id="rId11"/>
      <w:footerReference w:type="default" r:id="rId12"/>
      <w:pgSz w:w="11906" w:h="16838"/>
      <w:pgMar w:top="1440" w:right="1440" w:bottom="360" w:left="1440" w:header="496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B952E" w14:textId="77777777" w:rsidR="00797D8F" w:rsidRDefault="00797D8F" w:rsidP="00D076DB">
      <w:r>
        <w:separator/>
      </w:r>
    </w:p>
  </w:endnote>
  <w:endnote w:type="continuationSeparator" w:id="0">
    <w:p w14:paraId="320CAD3F" w14:textId="77777777" w:rsidR="00797D8F" w:rsidRDefault="00797D8F" w:rsidP="00D0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D6C2" w14:textId="14F0812E" w:rsidR="00FD5675" w:rsidRPr="00FD5675" w:rsidRDefault="00000000" w:rsidP="00C81934">
    <w:pPr>
      <w:pStyle w:val="Footer"/>
      <w:tabs>
        <w:tab w:val="clear" w:pos="9026"/>
      </w:tabs>
      <w:ind w:left="3261" w:right="-1039"/>
      <w:rPr>
        <w:rFonts w:ascii="Roboto" w:hAnsi="Roboto"/>
        <w:sz w:val="16"/>
        <w:szCs w:val="16"/>
      </w:rPr>
    </w:pPr>
    <w:hyperlink r:id="rId1" w:history="1">
      <w:r w:rsidR="004146DC" w:rsidRPr="00525E2B">
        <w:rPr>
          <w:rStyle w:val="Hyperlink"/>
          <w:rFonts w:ascii="Roboto" w:hAnsi="Roboto"/>
          <w:sz w:val="16"/>
          <w:szCs w:val="16"/>
        </w:rPr>
        <w:t>enquiry@premiersportsleisure.com.au</w:t>
      </w:r>
    </w:hyperlink>
    <w:r w:rsidR="00FD5675" w:rsidRPr="00FD5675">
      <w:rPr>
        <w:rFonts w:ascii="Roboto" w:hAnsi="Roboto"/>
        <w:sz w:val="16"/>
        <w:szCs w:val="16"/>
      </w:rPr>
      <w:t xml:space="preserve">  |  1300 552 882  |  www.premiercourts.com.au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75582" w14:textId="77777777" w:rsidR="00797D8F" w:rsidRDefault="00797D8F" w:rsidP="00D076DB">
      <w:r>
        <w:separator/>
      </w:r>
    </w:p>
  </w:footnote>
  <w:footnote w:type="continuationSeparator" w:id="0">
    <w:p w14:paraId="29ACF9C8" w14:textId="77777777" w:rsidR="00797D8F" w:rsidRDefault="00797D8F" w:rsidP="00D07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D44C" w14:textId="223E6C91" w:rsidR="00D076DB" w:rsidRPr="00323FF2" w:rsidRDefault="00D076DB" w:rsidP="00882EE6">
    <w:pPr>
      <w:pStyle w:val="Header"/>
      <w:ind w:left="-993"/>
      <w:rPr>
        <w:rFonts w:ascii="Roboto" w:hAnsi="Roboto"/>
        <w:b/>
        <w:bCs/>
        <w:sz w:val="40"/>
        <w:szCs w:val="40"/>
      </w:rPr>
    </w:pPr>
    <w:r w:rsidRPr="00323FF2">
      <w:rPr>
        <w:rFonts w:ascii="Roboto" w:hAnsi="Roboto"/>
        <w:b/>
        <w:bCs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AF1AF98" wp14:editId="249A3AC2">
          <wp:simplePos x="0" y="0"/>
          <wp:positionH relativeFrom="column">
            <wp:posOffset>4633897</wp:posOffset>
          </wp:positionH>
          <wp:positionV relativeFrom="paragraph">
            <wp:posOffset>14605</wp:posOffset>
          </wp:positionV>
          <wp:extent cx="1737031" cy="476885"/>
          <wp:effectExtent l="0" t="0" r="3175" b="5715"/>
          <wp:wrapNone/>
          <wp:docPr id="2" name="Picture 2" descr="A picture containing text, bottle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bottle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031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76A">
      <w:rPr>
        <w:rFonts w:ascii="Roboto" w:hAnsi="Roboto"/>
        <w:b/>
        <w:bCs/>
        <w:sz w:val="40"/>
        <w:szCs w:val="40"/>
      </w:rPr>
      <w:t>Clamroc Constructions – La Scala</w:t>
    </w:r>
  </w:p>
  <w:p w14:paraId="1C012EA0" w14:textId="30CFEC92" w:rsidR="00882EE6" w:rsidRPr="00323FF2" w:rsidRDefault="0061176A" w:rsidP="00882EE6">
    <w:pPr>
      <w:pStyle w:val="Header"/>
      <w:ind w:left="-993"/>
      <w:rPr>
        <w:rFonts w:ascii="Roboto" w:hAnsi="Roboto"/>
        <w:sz w:val="28"/>
        <w:szCs w:val="28"/>
      </w:rPr>
    </w:pPr>
    <w:r>
      <w:rPr>
        <w:rFonts w:ascii="Roboto" w:hAnsi="Roboto"/>
        <w:sz w:val="28"/>
        <w:szCs w:val="28"/>
      </w:rPr>
      <w:t>REFURBISH EXISTING PRIVATE TENNIS COURT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DB"/>
    <w:rsid w:val="000C415E"/>
    <w:rsid w:val="001021C7"/>
    <w:rsid w:val="00106F02"/>
    <w:rsid w:val="00134230"/>
    <w:rsid w:val="00156875"/>
    <w:rsid w:val="001C2350"/>
    <w:rsid w:val="002872C7"/>
    <w:rsid w:val="002E4080"/>
    <w:rsid w:val="00323FF2"/>
    <w:rsid w:val="003A185C"/>
    <w:rsid w:val="004146DC"/>
    <w:rsid w:val="0061176A"/>
    <w:rsid w:val="00621B12"/>
    <w:rsid w:val="00797D8F"/>
    <w:rsid w:val="007D4EE6"/>
    <w:rsid w:val="00882EE6"/>
    <w:rsid w:val="00890211"/>
    <w:rsid w:val="00905BB5"/>
    <w:rsid w:val="009A6EF1"/>
    <w:rsid w:val="00AA71B9"/>
    <w:rsid w:val="00AF1FDB"/>
    <w:rsid w:val="00B319C5"/>
    <w:rsid w:val="00BC765B"/>
    <w:rsid w:val="00C1070C"/>
    <w:rsid w:val="00C3481B"/>
    <w:rsid w:val="00C81934"/>
    <w:rsid w:val="00D076DB"/>
    <w:rsid w:val="00D275FE"/>
    <w:rsid w:val="00D860A0"/>
    <w:rsid w:val="00D9254A"/>
    <w:rsid w:val="00D96576"/>
    <w:rsid w:val="00ED4138"/>
    <w:rsid w:val="00F84487"/>
    <w:rsid w:val="00FD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DA375"/>
  <w15:chartTrackingRefBased/>
  <w15:docId w15:val="{BF5ECCF9-4325-EE42-8CC8-2C3F8497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6DB"/>
  </w:style>
  <w:style w:type="paragraph" w:styleId="Footer">
    <w:name w:val="footer"/>
    <w:basedOn w:val="Normal"/>
    <w:link w:val="Foot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6DB"/>
  </w:style>
  <w:style w:type="table" w:styleId="TableGrid">
    <w:name w:val="Table Grid"/>
    <w:basedOn w:val="TableNormal"/>
    <w:uiPriority w:val="39"/>
    <w:rsid w:val="00882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2E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D5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y@premiersportsleisure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Fairbairn</dc:creator>
  <cp:keywords/>
  <dc:description/>
  <cp:lastModifiedBy>Projects | Premier Sports</cp:lastModifiedBy>
  <cp:revision>7</cp:revision>
  <cp:lastPrinted>2021-10-25T23:05:00Z</cp:lastPrinted>
  <dcterms:created xsi:type="dcterms:W3CDTF">2024-01-23T00:23:00Z</dcterms:created>
  <dcterms:modified xsi:type="dcterms:W3CDTF">2024-02-05T22:10:00Z</dcterms:modified>
  <cp:category/>
</cp:coreProperties>
</file>